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56B0E" w14:textId="77777777" w:rsidR="007521DB" w:rsidRPr="007521DB" w:rsidRDefault="0047401C" w:rsidP="007521DB">
      <w:pPr>
        <w:spacing w:after="160" w:line="288" w:lineRule="auto"/>
        <w:jc w:val="center"/>
        <w:rPr>
          <w:rFonts w:ascii="Times New Roman" w:eastAsia="Times New Roman" w:hAnsi="Times New Roman" w:cs="Times New Roman"/>
          <w:b/>
          <w:iCs/>
          <w:sz w:val="32"/>
          <w:szCs w:val="36"/>
        </w:rPr>
      </w:pPr>
      <w:r w:rsidRPr="007521DB">
        <w:rPr>
          <w:rFonts w:ascii="Times New Roman" w:eastAsia="Times New Roman" w:hAnsi="Times New Roman" w:cs="Times New Roman"/>
          <w:b/>
          <w:iCs/>
          <w:sz w:val="32"/>
          <w:szCs w:val="36"/>
        </w:rPr>
        <w:t>Những Lời Khai Thị Trí Huệ Trong Kinh Kim Cang</w:t>
      </w:r>
    </w:p>
    <w:p w14:paraId="3F03A2B1" w14:textId="5A67AEB0" w:rsidR="0047401C" w:rsidRPr="007521DB" w:rsidRDefault="0047401C" w:rsidP="007521DB">
      <w:pPr>
        <w:spacing w:after="0" w:line="288" w:lineRule="auto"/>
        <w:rPr>
          <w:rFonts w:ascii="Times New Roman" w:eastAsia="Times New Roman" w:hAnsi="Times New Roman" w:cs="Times New Roman"/>
          <w:iCs/>
          <w:sz w:val="28"/>
          <w:szCs w:val="28"/>
        </w:rPr>
      </w:pPr>
      <w:r w:rsidRPr="007521DB">
        <w:rPr>
          <w:rFonts w:ascii="Times New Roman" w:eastAsia="Times New Roman" w:hAnsi="Times New Roman" w:cs="Times New Roman"/>
          <w:b/>
          <w:iCs/>
          <w:sz w:val="28"/>
          <w:szCs w:val="28"/>
        </w:rPr>
        <w:t>Chủ Đề 772:</w:t>
      </w:r>
      <w:r w:rsidRPr="007521DB">
        <w:rPr>
          <w:rFonts w:ascii="Times New Roman" w:eastAsia="Times New Roman" w:hAnsi="Times New Roman" w:cs="Times New Roman"/>
          <w:iCs/>
          <w:sz w:val="28"/>
          <w:szCs w:val="28"/>
        </w:rPr>
        <w:t xml:space="preserve"> </w:t>
      </w:r>
      <w:r w:rsidRPr="007521DB">
        <w:rPr>
          <w:rFonts w:ascii="Times New Roman" w:eastAsia="Times New Roman" w:hAnsi="Times New Roman" w:cs="Times New Roman"/>
          <w:b/>
          <w:bCs/>
          <w:sz w:val="28"/>
          <w:szCs w:val="28"/>
        </w:rPr>
        <w:t>Phát Thâm Tâm Rộng Tu Lục Độ Vạn Hạnh, Vui Thích Tích Tập Mọi Hạnh Thiện Pháp</w:t>
      </w:r>
    </w:p>
    <w:p w14:paraId="1F57E590" w14:textId="6A33B86C" w:rsidR="005301D8" w:rsidRDefault="005301D8" w:rsidP="005301D8">
      <w:pPr>
        <w:spacing w:after="0" w:line="288" w:lineRule="auto"/>
        <w:rPr>
          <w:rFonts w:ascii="Times New Roman" w:eastAsia="Times New Roman" w:hAnsi="Times New Roman" w:cs="Times New Roman"/>
          <w:b/>
          <w:bCs/>
          <w:sz w:val="28"/>
          <w:szCs w:val="28"/>
        </w:rPr>
      </w:pPr>
      <w:r w:rsidRPr="005301D8">
        <w:rPr>
          <w:rFonts w:ascii="Times New Roman" w:eastAsia="Times New Roman" w:hAnsi="Times New Roman" w:cs="Times New Roman"/>
          <w:b/>
          <w:bCs/>
          <w:sz w:val="28"/>
          <w:szCs w:val="28"/>
        </w:rPr>
        <w:t>Chủ giảng:</w:t>
      </w:r>
      <w:r w:rsidRPr="005301D8">
        <w:rPr>
          <w:rFonts w:ascii="Times New Roman" w:eastAsia="Times New Roman" w:hAnsi="Times New Roman" w:cs="Times New Roman"/>
          <w:bCs/>
          <w:sz w:val="28"/>
          <w:szCs w:val="28"/>
        </w:rPr>
        <w:t xml:space="preserve"> Pháp sư Tịnh Không</w:t>
      </w:r>
    </w:p>
    <w:p w14:paraId="09852B75" w14:textId="5C2F5836" w:rsidR="0047401C" w:rsidRPr="007521DB" w:rsidRDefault="0047401C" w:rsidP="007521DB">
      <w:pPr>
        <w:spacing w:after="0" w:line="288" w:lineRule="auto"/>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Thời gian:</w:t>
      </w:r>
      <w:r w:rsidRPr="007521DB">
        <w:rPr>
          <w:rFonts w:ascii="Times New Roman" w:eastAsia="Times New Roman" w:hAnsi="Times New Roman" w:cs="Times New Roman"/>
          <w:sz w:val="28"/>
          <w:szCs w:val="28"/>
        </w:rPr>
        <w:t xml:space="preserve"> Tháng 05 năm 1995</w:t>
      </w:r>
    </w:p>
    <w:p w14:paraId="54E0E219" w14:textId="77777777" w:rsidR="0047401C" w:rsidRPr="007521DB" w:rsidRDefault="0047401C" w:rsidP="007521DB">
      <w:pPr>
        <w:spacing w:after="0" w:line="288" w:lineRule="auto"/>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Địa điểm:</w:t>
      </w:r>
      <w:r w:rsidRPr="007521DB">
        <w:rPr>
          <w:rFonts w:ascii="Times New Roman" w:eastAsia="Times New Roman" w:hAnsi="Times New Roman" w:cs="Times New Roman"/>
          <w:sz w:val="28"/>
          <w:szCs w:val="28"/>
        </w:rPr>
        <w:t xml:space="preserve"> Cư Sĩ Lâm Phật Giáo Singapore</w:t>
      </w:r>
    </w:p>
    <w:p w14:paraId="524EB492" w14:textId="77777777" w:rsidR="0047401C" w:rsidRPr="007521DB" w:rsidRDefault="0047401C" w:rsidP="007521DB">
      <w:pPr>
        <w:spacing w:after="0" w:line="288" w:lineRule="auto"/>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Trích lục từ:</w:t>
      </w:r>
      <w:r w:rsidRPr="007521DB">
        <w:rPr>
          <w:rFonts w:ascii="Times New Roman" w:eastAsia="Times New Roman" w:hAnsi="Times New Roman" w:cs="Times New Roman"/>
          <w:sz w:val="28"/>
          <w:szCs w:val="28"/>
        </w:rPr>
        <w:t xml:space="preserve"> Báo cáo nghiên cứu Kim Cang Bát Nhã (Tập 065)</w:t>
      </w:r>
    </w:p>
    <w:p w14:paraId="30721690" w14:textId="77777777" w:rsidR="0047401C" w:rsidRPr="007521DB" w:rsidRDefault="0047401C" w:rsidP="007521DB">
      <w:pPr>
        <w:spacing w:after="0" w:line="288" w:lineRule="auto"/>
        <w:rPr>
          <w:rFonts w:ascii="Times New Roman" w:eastAsia="Times New Roman" w:hAnsi="Times New Roman" w:cs="Times New Roman"/>
          <w:sz w:val="28"/>
          <w:szCs w:val="28"/>
        </w:rPr>
      </w:pPr>
      <w:r w:rsidRPr="007521DB">
        <w:rPr>
          <w:rFonts w:ascii="Times New Roman" w:eastAsia="Times New Roman" w:hAnsi="Times New Roman" w:cs="Times New Roman"/>
          <w:b/>
          <w:sz w:val="28"/>
          <w:szCs w:val="28"/>
        </w:rPr>
        <w:t>Chuyển ngữ:</w:t>
      </w:r>
      <w:r w:rsidRPr="007521DB">
        <w:rPr>
          <w:rFonts w:ascii="Times New Roman" w:eastAsia="Times New Roman" w:hAnsi="Times New Roman" w:cs="Times New Roman"/>
          <w:sz w:val="28"/>
          <w:szCs w:val="28"/>
        </w:rPr>
        <w:t xml:space="preserve"> Tịch Minh</w:t>
      </w:r>
    </w:p>
    <w:p w14:paraId="23D85DC4" w14:textId="44246982" w:rsidR="002267A5" w:rsidRPr="007521DB" w:rsidRDefault="007521DB" w:rsidP="007370A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E91FEAC" w14:textId="77777777" w:rsidR="002267A5" w:rsidRPr="007521DB" w:rsidRDefault="002267A5" w:rsidP="007521DB">
      <w:pPr>
        <w:spacing w:after="160" w:line="288" w:lineRule="auto"/>
        <w:ind w:firstLine="540"/>
        <w:jc w:val="both"/>
        <w:rPr>
          <w:rFonts w:ascii="Times New Roman" w:eastAsia="Times New Roman" w:hAnsi="Times New Roman" w:cs="Times New Roman"/>
          <w:b/>
          <w:sz w:val="28"/>
          <w:szCs w:val="28"/>
        </w:rPr>
      </w:pPr>
      <w:r w:rsidRPr="007521DB">
        <w:rPr>
          <w:rFonts w:ascii="Times New Roman" w:eastAsia="DFKai-SB" w:hAnsi="Times New Roman" w:cs="Times New Roman"/>
          <w:b/>
          <w:bCs/>
          <w:sz w:val="28"/>
          <w:szCs w:val="28"/>
        </w:rPr>
        <w:t>【</w:t>
      </w:r>
      <w:r w:rsidRPr="007521DB">
        <w:rPr>
          <w:rFonts w:ascii="Times New Roman" w:eastAsia="Times New Roman" w:hAnsi="Times New Roman" w:cs="Times New Roman"/>
          <w:b/>
          <w:bCs/>
          <w:sz w:val="28"/>
          <w:szCs w:val="28"/>
        </w:rPr>
        <w:t xml:space="preserve">Muốn thành tựu Báo thân phước tuệ trang nghiêm, tướng hảo vô biên, </w:t>
      </w:r>
      <w:r w:rsidR="001618F8" w:rsidRPr="007521DB">
        <w:rPr>
          <w:rFonts w:ascii="Times New Roman" w:hAnsi="Times New Roman" w:cs="Times New Roman"/>
          <w:b/>
          <w:sz w:val="28"/>
          <w:szCs w:val="28"/>
        </w:rPr>
        <w:t>chẳng thể dùng lời diễn tả</w:t>
      </w:r>
      <w:r w:rsidRPr="007521DB">
        <w:rPr>
          <w:rFonts w:ascii="Times New Roman" w:eastAsia="Times New Roman" w:hAnsi="Times New Roman" w:cs="Times New Roman"/>
          <w:b/>
          <w:bCs/>
          <w:sz w:val="28"/>
          <w:szCs w:val="28"/>
        </w:rPr>
        <w:t>, ắt phải phát thâm tâm rộng tu lục độ vạn hạnh, vui thích tích tập mọi hạnh thiện pháp.</w:t>
      </w:r>
      <w:r w:rsidRPr="007521DB">
        <w:rPr>
          <w:rFonts w:ascii="Times New Roman" w:eastAsia="DFKai-SB" w:hAnsi="Times New Roman" w:cs="Times New Roman"/>
          <w:b/>
          <w:bCs/>
          <w:sz w:val="28"/>
          <w:szCs w:val="28"/>
        </w:rPr>
        <w:t>】</w:t>
      </w:r>
    </w:p>
    <w:p w14:paraId="01E3D77E" w14:textId="059E090A" w:rsidR="002267A5" w:rsidRPr="007521DB" w:rsidRDefault="002267A5" w:rsidP="007521DB">
      <w:p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sz w:val="28"/>
          <w:szCs w:val="28"/>
        </w:rPr>
        <w:t xml:space="preserve">Đoạn phía trước giảng về vô lượng vô biên phân thân, tức là Ứng hóa thân, quý vị nên tu pháp như thế nào; phải tu cái tâm làm lợi ích cho tất cả chúng sanh, khởi tâm động niệm thảy đều phải làm lợi ích cho muôn loài. Vậy nếu muốn thành tựu Báo thân của chính mình thì tu pháp như thế nào? Tu thâm tâm thì được Báo thân; tu đại bi tâm thì được Ứng hóa thân; tu trực tâm thì chứng Pháp thân. Ba tâm được </w:t>
      </w:r>
      <w:r w:rsidR="001618F8" w:rsidRPr="007521DB">
        <w:rPr>
          <w:rFonts w:ascii="Times New Roman" w:eastAsia="Times New Roman" w:hAnsi="Times New Roman" w:cs="Times New Roman"/>
          <w:sz w:val="28"/>
          <w:szCs w:val="28"/>
        </w:rPr>
        <w:t>giảng</w:t>
      </w:r>
      <w:r w:rsidRPr="007521DB">
        <w:rPr>
          <w:rFonts w:ascii="Times New Roman" w:eastAsia="Times New Roman" w:hAnsi="Times New Roman" w:cs="Times New Roman"/>
          <w:sz w:val="28"/>
          <w:szCs w:val="28"/>
        </w:rPr>
        <w:t xml:space="preserve"> trong Bồ Đề tâm chính là: Trực tâm, thâm tâm, và đại bi tâm; ba tâm này chứng ba thân. Bắt buộc phải phát viên mãn ba tâm, thì ba thân của chúng ta mới có thể chứng đắc viên mãn. Thấu rõ nhân quả này, chúng ta tự nhiên sẽ nỗ lực nghiêm túc mà thực hành. Phước tuệ trang nghiêm, tướng hảo vô biên, trong kinh thường nói đến ba mươi hai tướng tốt, tám mươi vẻ đẹp, đó là thân Phật ứng hóa, tức Ứng thân Phật; còn tướng hảo vô biên, đây là nói về Báo thân Phật. </w:t>
      </w:r>
      <w:r w:rsidRPr="007521DB">
        <w:rPr>
          <w:rFonts w:ascii="Times New Roman" w:eastAsia="Times New Roman" w:hAnsi="Times New Roman" w:cs="Times New Roman"/>
          <w:i/>
          <w:iCs/>
          <w:sz w:val="28"/>
          <w:szCs w:val="28"/>
        </w:rPr>
        <w:t>“Quán Vô Lượng Thọ Phật Kinh”</w:t>
      </w:r>
      <w:r w:rsidR="00840BD8" w:rsidRPr="007521DB">
        <w:rPr>
          <w:rFonts w:ascii="Times New Roman" w:eastAsia="Times New Roman" w:hAnsi="Times New Roman" w:cs="Times New Roman"/>
          <w:sz w:val="28"/>
          <w:szCs w:val="28"/>
        </w:rPr>
        <w:t xml:space="preserve"> tán thán thế giới </w:t>
      </w:r>
      <w:r w:rsidRPr="007521DB">
        <w:rPr>
          <w:rFonts w:ascii="Times New Roman" w:eastAsia="Times New Roman" w:hAnsi="Times New Roman" w:cs="Times New Roman"/>
          <w:sz w:val="28"/>
          <w:szCs w:val="28"/>
        </w:rPr>
        <w:t xml:space="preserve">Tây </w:t>
      </w:r>
      <w:r w:rsidR="00840BD8" w:rsidRPr="007521DB">
        <w:rPr>
          <w:rFonts w:ascii="Times New Roman" w:eastAsia="Times New Roman" w:hAnsi="Times New Roman" w:cs="Times New Roman"/>
          <w:sz w:val="28"/>
          <w:szCs w:val="28"/>
        </w:rPr>
        <w:t xml:space="preserve">phương </w:t>
      </w:r>
      <w:r w:rsidRPr="007521DB">
        <w:rPr>
          <w:rFonts w:ascii="Times New Roman" w:eastAsia="Times New Roman" w:hAnsi="Times New Roman" w:cs="Times New Roman"/>
          <w:sz w:val="28"/>
          <w:szCs w:val="28"/>
        </w:rPr>
        <w:t>A Di Đà Phật</w:t>
      </w:r>
      <w:r w:rsidR="00840BD8" w:rsidRPr="007521DB">
        <w:rPr>
          <w:rFonts w:ascii="Times New Roman" w:eastAsia="Times New Roman" w:hAnsi="Times New Roman" w:cs="Times New Roman"/>
          <w:sz w:val="28"/>
          <w:szCs w:val="28"/>
        </w:rPr>
        <w:t xml:space="preserve"> là</w:t>
      </w:r>
      <w:r w:rsidRPr="007521DB">
        <w:rPr>
          <w:rFonts w:ascii="Times New Roman" w:eastAsia="Times New Roman" w:hAnsi="Times New Roman" w:cs="Times New Roman"/>
          <w:sz w:val="28"/>
          <w:szCs w:val="28"/>
        </w:rPr>
        <w:t xml:space="preserve">: </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i/>
          <w:iCs/>
          <w:sz w:val="28"/>
          <w:szCs w:val="28"/>
        </w:rPr>
        <w:t xml:space="preserve">Phật có vô lượng tướng, </w:t>
      </w:r>
      <w:r w:rsidR="00744A08" w:rsidRPr="007521DB">
        <w:rPr>
          <w:rFonts w:ascii="Times New Roman" w:eastAsia="Times New Roman" w:hAnsi="Times New Roman" w:cs="Times New Roman"/>
          <w:i/>
          <w:iCs/>
          <w:sz w:val="28"/>
          <w:szCs w:val="28"/>
        </w:rPr>
        <w:t xml:space="preserve">mỗi một </w:t>
      </w:r>
      <w:r w:rsidRPr="007521DB">
        <w:rPr>
          <w:rFonts w:ascii="Times New Roman" w:eastAsia="Times New Roman" w:hAnsi="Times New Roman" w:cs="Times New Roman"/>
          <w:i/>
          <w:iCs/>
          <w:sz w:val="28"/>
          <w:szCs w:val="28"/>
        </w:rPr>
        <w:t xml:space="preserve">tướng </w:t>
      </w:r>
      <w:r w:rsidR="00744A08" w:rsidRPr="007521DB">
        <w:rPr>
          <w:rFonts w:ascii="Times New Roman" w:eastAsia="Times New Roman" w:hAnsi="Times New Roman" w:cs="Times New Roman"/>
          <w:i/>
          <w:iCs/>
          <w:sz w:val="28"/>
          <w:szCs w:val="28"/>
        </w:rPr>
        <w:t xml:space="preserve">thì </w:t>
      </w:r>
      <w:r w:rsidRPr="007521DB">
        <w:rPr>
          <w:rFonts w:ascii="Times New Roman" w:eastAsia="Times New Roman" w:hAnsi="Times New Roman" w:cs="Times New Roman"/>
          <w:i/>
          <w:iCs/>
          <w:sz w:val="28"/>
          <w:szCs w:val="28"/>
        </w:rPr>
        <w:t>có vô lượng vẻ đẹp</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sz w:val="28"/>
          <w:szCs w:val="28"/>
        </w:rPr>
        <w:t xml:space="preserve">, chứ không chỉ là ba mươi hai tướng tốt, tám mươi vẻ đẹp. </w:t>
      </w:r>
      <w:r w:rsidR="001618F8" w:rsidRPr="007521DB">
        <w:rPr>
          <w:rFonts w:ascii="Times New Roman" w:hAnsi="Times New Roman" w:cs="Times New Roman"/>
          <w:sz w:val="28"/>
          <w:szCs w:val="28"/>
        </w:rPr>
        <w:t>Tướng tốt và vẻ đẹp thảy đều vô lượng vô biên</w:t>
      </w:r>
      <w:r w:rsidRPr="007521DB">
        <w:rPr>
          <w:rFonts w:ascii="Times New Roman" w:eastAsia="Times New Roman" w:hAnsi="Times New Roman" w:cs="Times New Roman"/>
          <w:sz w:val="28"/>
          <w:szCs w:val="28"/>
        </w:rPr>
        <w:t xml:space="preserve">. Vô lượng vô biên tướng hảo ấy từ đâu mà có? Từ </w:t>
      </w:r>
      <w:r w:rsidRPr="007521DB">
        <w:rPr>
          <w:rFonts w:ascii="Times New Roman" w:eastAsia="Times New Roman" w:hAnsi="Times New Roman" w:cs="Times New Roman"/>
          <w:b/>
          <w:bCs/>
          <w:sz w:val="28"/>
          <w:szCs w:val="28"/>
        </w:rPr>
        <w:t>thâm tâm</w:t>
      </w:r>
      <w:r w:rsidRPr="007521DB">
        <w:rPr>
          <w:rFonts w:ascii="Times New Roman" w:eastAsia="Times New Roman" w:hAnsi="Times New Roman" w:cs="Times New Roman"/>
          <w:sz w:val="28"/>
          <w:szCs w:val="28"/>
        </w:rPr>
        <w:t xml:space="preserve"> mà ra. Thâm tâm là tâm gì? Nếu dùng lời thông tục của chúng ta mà nói, đó là tâm tốt; tâm tốt thì được tướng tốt, thì được quả báo tốt, chính là tâm tốt! Thế nhưng, tâm như thế nào mới được coi là tâm tốt? Tâm tốt ở đây có tiêu chuẩn: Rộng tu lục độ vạn hạnh, đây chính là tâm tốt. </w:t>
      </w:r>
      <w:r w:rsidR="001618F8" w:rsidRPr="007521DB">
        <w:rPr>
          <w:rFonts w:ascii="Times New Roman" w:eastAsia="Times New Roman" w:hAnsi="Times New Roman" w:cs="Times New Roman"/>
          <w:sz w:val="28"/>
          <w:szCs w:val="28"/>
        </w:rPr>
        <w:t>Hạnh</w:t>
      </w:r>
      <w:r w:rsidRPr="007521DB">
        <w:rPr>
          <w:rFonts w:ascii="Times New Roman" w:eastAsia="Times New Roman" w:hAnsi="Times New Roman" w:cs="Times New Roman"/>
          <w:sz w:val="28"/>
          <w:szCs w:val="28"/>
        </w:rPr>
        <w:t xml:space="preserve"> môn là gì? Là hành vi trong đời sống của chúng ta. Hành vi trong đời sống là vô lượng vô biên, từ sáng đến tối, từ khởi tâm động niệm cho đến ngôn ngữ tạo tác, từ mùng một đầu năm đến ba mươi tháng chạp, từ lúc chúng ta sinh ra cho đến khi thọ mạng kết thúc, một đời này đã đếm không xuể, huống hồ nói đến vô </w:t>
      </w:r>
      <w:r w:rsidRPr="007521DB">
        <w:rPr>
          <w:rFonts w:ascii="Times New Roman" w:eastAsia="Times New Roman" w:hAnsi="Times New Roman" w:cs="Times New Roman"/>
          <w:sz w:val="28"/>
          <w:szCs w:val="28"/>
        </w:rPr>
        <w:lastRenderedPageBreak/>
        <w:t>lượng kiếp trong quá khứ, làm sao mà nói cho hết được! Trong những hành vi đời sống vô lượng vô biên đó, thảy đều phải tuân thủ cương lĩnh của lục độ.</w:t>
      </w:r>
    </w:p>
    <w:p w14:paraId="1CCEA96F" w14:textId="77777777" w:rsidR="002267A5" w:rsidRPr="007521DB" w:rsidRDefault="002267A5" w:rsidP="007521DB">
      <w:pPr>
        <w:numPr>
          <w:ilvl w:val="0"/>
          <w:numId w:val="1"/>
        </w:num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Bố thí:</w:t>
      </w:r>
      <w:r w:rsidR="00840BD8" w:rsidRPr="007521DB">
        <w:rPr>
          <w:rFonts w:ascii="Times New Roman" w:eastAsia="Times New Roman" w:hAnsi="Times New Roman" w:cs="Times New Roman"/>
          <w:sz w:val="28"/>
          <w:szCs w:val="28"/>
        </w:rPr>
        <w:t xml:space="preserve"> Là xả mình</w:t>
      </w:r>
      <w:r w:rsidRPr="007521DB">
        <w:rPr>
          <w:rFonts w:ascii="Times New Roman" w:eastAsia="Times New Roman" w:hAnsi="Times New Roman" w:cs="Times New Roman"/>
          <w:sz w:val="28"/>
          <w:szCs w:val="28"/>
        </w:rPr>
        <w:t xml:space="preserve"> vì người, quý vị phải hiểu</w:t>
      </w:r>
      <w:r w:rsidR="00840BD8" w:rsidRPr="007521DB">
        <w:rPr>
          <w:rFonts w:ascii="Times New Roman" w:eastAsia="Times New Roman" w:hAnsi="Times New Roman" w:cs="Times New Roman"/>
          <w:sz w:val="28"/>
          <w:szCs w:val="28"/>
        </w:rPr>
        <w:t xml:space="preserve"> rõ ý nghĩa này. Bố thí là xả mình</w:t>
      </w:r>
      <w:r w:rsidRPr="007521DB">
        <w:rPr>
          <w:rFonts w:ascii="Times New Roman" w:eastAsia="Times New Roman" w:hAnsi="Times New Roman" w:cs="Times New Roman"/>
          <w:sz w:val="28"/>
          <w:szCs w:val="28"/>
        </w:rPr>
        <w:t xml:space="preserve"> vì người, niệm niệm đều vì tất cả chúng sanh, đây là bố thí.</w:t>
      </w:r>
    </w:p>
    <w:p w14:paraId="3F46C4B1" w14:textId="77777777" w:rsidR="002267A5" w:rsidRPr="007521DB" w:rsidRDefault="002267A5" w:rsidP="007521DB">
      <w:pPr>
        <w:numPr>
          <w:ilvl w:val="0"/>
          <w:numId w:val="1"/>
        </w:num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Trì giới:</w:t>
      </w:r>
      <w:r w:rsidRPr="007521DB">
        <w:rPr>
          <w:rFonts w:ascii="Times New Roman" w:eastAsia="Times New Roman" w:hAnsi="Times New Roman" w:cs="Times New Roman"/>
          <w:sz w:val="28"/>
          <w:szCs w:val="28"/>
        </w:rPr>
        <w:t xml:space="preserve"> Là mọi thứ đều đúng như pháp, giữ gìn khuôn phép, tuân thủ pháp độ.</w:t>
      </w:r>
    </w:p>
    <w:p w14:paraId="18F4A214" w14:textId="77777777" w:rsidR="002267A5" w:rsidRPr="007521DB" w:rsidRDefault="002267A5" w:rsidP="007521DB">
      <w:pPr>
        <w:numPr>
          <w:ilvl w:val="0"/>
          <w:numId w:val="1"/>
        </w:num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Nhẫn nhục:</w:t>
      </w:r>
      <w:r w:rsidRPr="007521DB">
        <w:rPr>
          <w:rFonts w:ascii="Times New Roman" w:eastAsia="Times New Roman" w:hAnsi="Times New Roman" w:cs="Times New Roman"/>
          <w:sz w:val="28"/>
          <w:szCs w:val="28"/>
        </w:rPr>
        <w:t xml:space="preserve"> Là bất luận việc lớn việc nhỏ đều có sự nhẫn nại, có nghị lực; không có nhẫn nại thì không thể thành tựu.</w:t>
      </w:r>
    </w:p>
    <w:p w14:paraId="7BFAA2B1" w14:textId="77777777" w:rsidR="002267A5" w:rsidRPr="007521DB" w:rsidRDefault="002267A5" w:rsidP="007521DB">
      <w:pPr>
        <w:numPr>
          <w:ilvl w:val="0"/>
          <w:numId w:val="1"/>
        </w:num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Tinh tấn:</w:t>
      </w:r>
      <w:r w:rsidRPr="007521DB">
        <w:rPr>
          <w:rFonts w:ascii="Times New Roman" w:eastAsia="Times New Roman" w:hAnsi="Times New Roman" w:cs="Times New Roman"/>
          <w:sz w:val="28"/>
          <w:szCs w:val="28"/>
        </w:rPr>
        <w:t xml:space="preserve"> Là không ngừng cải thiện, sửa đổi lỗi lầm thì lại tiến thêm một bước, sửa rồi thì tiến bộ, cứ không ngừng cải thiện.</w:t>
      </w:r>
    </w:p>
    <w:p w14:paraId="594060CD" w14:textId="77777777" w:rsidR="002267A5" w:rsidRPr="007521DB" w:rsidRDefault="002267A5" w:rsidP="007521DB">
      <w:pPr>
        <w:numPr>
          <w:ilvl w:val="0"/>
          <w:numId w:val="1"/>
        </w:num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b/>
          <w:bCs/>
          <w:sz w:val="28"/>
          <w:szCs w:val="28"/>
        </w:rPr>
        <w:t>Thiền định:</w:t>
      </w:r>
      <w:r w:rsidRPr="007521DB">
        <w:rPr>
          <w:rFonts w:ascii="Times New Roman" w:eastAsia="Times New Roman" w:hAnsi="Times New Roman" w:cs="Times New Roman"/>
          <w:sz w:val="28"/>
          <w:szCs w:val="28"/>
        </w:rPr>
        <w:t xml:space="preserve"> Là trong tâm quý vị có một phương hướng nhất định, có một mục tiêu nhất định, sẽ không tạp loạn; hễ tu tạp, tu loạn thì không thể thành công. Thiền định tức là tâm có chủ tể, không bị ngoại cảnh lay chuyển; không những không bị ngũ dục lục trần làm dao động, mà cũng không bị tất cả các pháp môn khác làm dao động.</w:t>
      </w:r>
    </w:p>
    <w:p w14:paraId="15CE8618" w14:textId="3EEBECDE" w:rsidR="002267A5" w:rsidRPr="007521DB" w:rsidRDefault="002267A5" w:rsidP="007521DB">
      <w:p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sz w:val="28"/>
          <w:szCs w:val="28"/>
        </w:rPr>
        <w:t xml:space="preserve">Trên </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i/>
          <w:iCs/>
          <w:sz w:val="28"/>
          <w:szCs w:val="28"/>
        </w:rPr>
        <w:t>Kinh Hoa Nghiêm</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sz w:val="28"/>
          <w:szCs w:val="28"/>
        </w:rPr>
        <w:t>, Thiện Tài Đồng Tử năm mươi ba lần tham học, chính là biểu diễn pháp môn này. Thực ra mà nói, nội dung cụ thể mà Thiện Tài Đồng Tử đã làm trong năm mươi ba lần tham học đó, chính là Lục Ba-la-mật.</w:t>
      </w:r>
    </w:p>
    <w:p w14:paraId="2EFB1698" w14:textId="36C62CC3" w:rsidR="002267A5" w:rsidRPr="007521DB" w:rsidRDefault="002267A5" w:rsidP="007521DB">
      <w:pPr>
        <w:spacing w:after="160" w:line="288" w:lineRule="auto"/>
        <w:ind w:firstLine="540"/>
        <w:jc w:val="both"/>
        <w:rPr>
          <w:rFonts w:ascii="Times New Roman" w:eastAsia="Times New Roman" w:hAnsi="Times New Roman" w:cs="Times New Roman"/>
          <w:sz w:val="28"/>
          <w:szCs w:val="28"/>
        </w:rPr>
      </w:pPr>
      <w:r w:rsidRPr="007521DB">
        <w:rPr>
          <w:rFonts w:ascii="Times New Roman" w:eastAsia="Times New Roman" w:hAnsi="Times New Roman" w:cs="Times New Roman"/>
          <w:sz w:val="28"/>
          <w:szCs w:val="28"/>
        </w:rPr>
        <w:t xml:space="preserve">Mỗi khi ngài tham phỏng một vị thiện tri thức, đến phần cuối đều là </w:t>
      </w:r>
      <w:r w:rsidRPr="007521DB">
        <w:rPr>
          <w:rFonts w:ascii="Times New Roman" w:eastAsia="Times New Roman" w:hAnsi="Times New Roman" w:cs="Times New Roman"/>
          <w:b/>
          <w:bCs/>
          <w:sz w:val="28"/>
          <w:szCs w:val="28"/>
        </w:rPr>
        <w:t>“luyến đức lễ từ”</w:t>
      </w:r>
      <w:r w:rsidRPr="007521DB">
        <w:rPr>
          <w:rFonts w:ascii="Times New Roman" w:eastAsia="Times New Roman" w:hAnsi="Times New Roman" w:cs="Times New Roman"/>
          <w:sz w:val="28"/>
          <w:szCs w:val="28"/>
        </w:rPr>
        <w:t xml:space="preserve"> </w:t>
      </w:r>
      <w:r w:rsidRPr="007521DB">
        <w:rPr>
          <w:rFonts w:ascii="Times New Roman" w:eastAsia="Times New Roman" w:hAnsi="Times New Roman" w:cs="Times New Roman"/>
          <w:i/>
          <w:iCs/>
          <w:sz w:val="28"/>
          <w:szCs w:val="28"/>
        </w:rPr>
        <w:t>(</w:t>
      </w:r>
      <w:r w:rsidR="00CF00E8" w:rsidRPr="007521DB">
        <w:rPr>
          <w:rFonts w:ascii="Times New Roman" w:hAnsi="Times New Roman" w:cs="Times New Roman"/>
          <w:i/>
          <w:sz w:val="28"/>
          <w:szCs w:val="28"/>
        </w:rPr>
        <w:t>lưu luyến ân đức, đảnh lễ cáo từ</w:t>
      </w:r>
      <w:r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i/>
          <w:sz w:val="28"/>
          <w:szCs w:val="28"/>
        </w:rPr>
        <w:t>.</w:t>
      </w:r>
      <w:r w:rsidRPr="007521DB">
        <w:rPr>
          <w:rFonts w:ascii="Times New Roman" w:eastAsia="Times New Roman" w:hAnsi="Times New Roman" w:cs="Times New Roman"/>
          <w:sz w:val="28"/>
          <w:szCs w:val="28"/>
        </w:rPr>
        <w:t xml:space="preserve"> Luyến đức lễ từ là gì? Là Bố thí Ba-la-mật. Bố thí là gì? Là buông xả. </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i/>
          <w:iCs/>
          <w:sz w:val="28"/>
          <w:szCs w:val="28"/>
        </w:rPr>
        <w:t>Con rất cảm tạ ngài, những gì ngài chỉ dạy con đều ghi nhận, nhưng pháp môn của ngài con không học, con lại tiếp tục đi tham phỏng người khác.</w:t>
      </w:r>
      <w:r w:rsidR="00961C03" w:rsidRPr="007521DB">
        <w:rPr>
          <w:rFonts w:ascii="Times New Roman" w:eastAsia="Times New Roman" w:hAnsi="Times New Roman" w:cs="Times New Roman"/>
          <w:i/>
          <w:iCs/>
          <w:sz w:val="28"/>
          <w:szCs w:val="28"/>
        </w:rPr>
        <w:t>”</w:t>
      </w:r>
      <w:r w:rsidRPr="007521DB">
        <w:rPr>
          <w:rFonts w:ascii="Times New Roman" w:eastAsia="Times New Roman" w:hAnsi="Times New Roman" w:cs="Times New Roman"/>
          <w:sz w:val="28"/>
          <w:szCs w:val="28"/>
        </w:rPr>
        <w:t xml:space="preserve"> Bản thân ngài tu học cái gì? Là pháp môn niệm Phật. Ai dạy ngài? Vị thầy căn bản của ngài đã dạy. Ngài không hề thay đổi sơ tâm ban đầu. Người thầy căn bản của ngài là </w:t>
      </w:r>
      <w:r w:rsidR="00CF00E8" w:rsidRPr="007521DB">
        <w:rPr>
          <w:rFonts w:ascii="Times New Roman" w:hAnsi="Times New Roman" w:cs="Times New Roman"/>
          <w:sz w:val="28"/>
          <w:szCs w:val="28"/>
        </w:rPr>
        <w:t>Bồ Tát Văn Thù Sư Lợi. Về phần Bồ Tát Văn Thù</w:t>
      </w:r>
      <w:r w:rsidRPr="007521DB">
        <w:rPr>
          <w:rFonts w:ascii="Times New Roman" w:eastAsia="Times New Roman" w:hAnsi="Times New Roman" w:cs="Times New Roman"/>
          <w:sz w:val="28"/>
          <w:szCs w:val="28"/>
        </w:rPr>
        <w:t xml:space="preserve">, chúng ta ở trong phần kinh văn không hề thấy ghi chép ngài dạy Thiện Tài pháp môn niệm Phật; trên mặt chữ kinh văn không có, nhưng hàm ý thì có. Ý nghĩa ở chỗ nào? Văn Thù Bồ Tát phát nguyện cầu sanh Tịnh Độ, Thiện Tài lại là đệ tử đắc ý nhất của Văn Thù Bồ Tát, quý vị thử nghĩ xem Văn Thù Bồ Tát sẽ dạy ngài ấy cái gì? Nếu không dạy ngài ấy pháp môn </w:t>
      </w:r>
      <w:r w:rsidR="00CF00E8" w:rsidRPr="007521DB">
        <w:rPr>
          <w:rFonts w:ascii="Times New Roman" w:eastAsia="Times New Roman" w:hAnsi="Times New Roman" w:cs="Times New Roman"/>
          <w:sz w:val="28"/>
          <w:szCs w:val="28"/>
        </w:rPr>
        <w:t xml:space="preserve">niệm Phật, thì sao gọi là </w:t>
      </w:r>
      <w:r w:rsidR="00CF00E8" w:rsidRPr="007521DB">
        <w:rPr>
          <w:rFonts w:ascii="Times New Roman" w:hAnsi="Times New Roman" w:cs="Times New Roman"/>
          <w:sz w:val="28"/>
          <w:szCs w:val="28"/>
        </w:rPr>
        <w:t>đệ tử đắc pháp</w:t>
      </w:r>
      <w:r w:rsidRPr="007521DB">
        <w:rPr>
          <w:rFonts w:ascii="Times New Roman" w:eastAsia="Times New Roman" w:hAnsi="Times New Roman" w:cs="Times New Roman"/>
          <w:sz w:val="28"/>
          <w:szCs w:val="28"/>
        </w:rPr>
        <w:t xml:space="preserve">? Thế thì ngài ấy không phải là </w:t>
      </w:r>
      <w:r w:rsidR="00CF00E8" w:rsidRPr="007521DB">
        <w:rPr>
          <w:rFonts w:ascii="Times New Roman" w:hAnsi="Times New Roman" w:cs="Times New Roman"/>
          <w:sz w:val="28"/>
          <w:szCs w:val="28"/>
        </w:rPr>
        <w:t>đệ tử đắc pháp</w:t>
      </w:r>
      <w:r w:rsidRPr="007521DB">
        <w:rPr>
          <w:rFonts w:ascii="Times New Roman" w:eastAsia="Times New Roman" w:hAnsi="Times New Roman" w:cs="Times New Roman"/>
          <w:sz w:val="28"/>
          <w:szCs w:val="28"/>
        </w:rPr>
        <w:t xml:space="preserve"> rồi. Ý nghĩa đã hiển lộ: Thầy cầu sanh Tịnh Độ, thầy biết pháp môn này là đệ nhất, thì nhất định phải truyền pháp môn đệ nhất cho đệ tử, không thể đem pháp </w:t>
      </w:r>
      <w:r w:rsidRPr="007521DB">
        <w:rPr>
          <w:rFonts w:ascii="Times New Roman" w:eastAsia="Times New Roman" w:hAnsi="Times New Roman" w:cs="Times New Roman"/>
          <w:sz w:val="28"/>
          <w:szCs w:val="28"/>
        </w:rPr>
        <w:lastRenderedPageBreak/>
        <w:t xml:space="preserve">môn đệ nhị mà truyền cho ngài ấy được. Đây là ý nghĩa ngầm ẩn tàng bên trong, quý vị phải có thể từ trên điểm này mà nhìn ra, mà thể hội; </w:t>
      </w:r>
      <w:r w:rsidR="00CF00E8" w:rsidRPr="007521DB">
        <w:rPr>
          <w:rFonts w:ascii="Times New Roman" w:hAnsi="Times New Roman" w:cs="Times New Roman"/>
          <w:sz w:val="28"/>
          <w:szCs w:val="28"/>
        </w:rPr>
        <w:t>trên kinh văn tuy không ghi chép, nhưng lại ngầm chứa ý này</w:t>
      </w:r>
      <w:r w:rsidRPr="007521DB">
        <w:rPr>
          <w:rFonts w:ascii="Times New Roman" w:eastAsia="Times New Roman" w:hAnsi="Times New Roman" w:cs="Times New Roman"/>
          <w:sz w:val="28"/>
          <w:szCs w:val="28"/>
        </w:rPr>
        <w:t xml:space="preserve">. Thế nhưng trên kinh văn hiển nhiên cũng đã hiển thị ra rồi, vị đầu tiên ngài tham phỏng là Tỳ-kheo Đức Vân, Tỳ-kheo Đức Vân dạy ngài pháp môn niệm Phật. Đây là ý nghĩa rõ rệt, ngầm hiển thị hay hiển thị rõ rệt thảy đều đã đưa ra. Đến cuối cùng, Phổ Hiền Bồ Tát Mười đại nguyện vương đạo quy Cực Lạc, thì đã hoàn toàn phơi bày ra tất cả, hóa ra Thiện Tài vốn dĩ tu pháp môn này. Tham phỏng muôn vàn pháp môn, tất cả các pháp môn ngài đều biết, ngài không có thứ gì là không </w:t>
      </w:r>
      <w:r w:rsidR="00744A08" w:rsidRPr="007521DB">
        <w:rPr>
          <w:rFonts w:ascii="Times New Roman" w:eastAsia="Times New Roman" w:hAnsi="Times New Roman" w:cs="Times New Roman"/>
          <w:sz w:val="28"/>
          <w:szCs w:val="28"/>
        </w:rPr>
        <w:t>hiểu rõ</w:t>
      </w:r>
      <w:r w:rsidRPr="007521DB">
        <w:rPr>
          <w:rFonts w:ascii="Times New Roman" w:eastAsia="Times New Roman" w:hAnsi="Times New Roman" w:cs="Times New Roman"/>
          <w:sz w:val="28"/>
          <w:szCs w:val="28"/>
        </w:rPr>
        <w:t xml:space="preserve">; </w:t>
      </w:r>
      <w:r w:rsidR="00744A08" w:rsidRPr="007521DB">
        <w:rPr>
          <w:rFonts w:ascii="Times New Roman" w:hAnsi="Times New Roman" w:cs="Times New Roman"/>
          <w:sz w:val="28"/>
          <w:szCs w:val="28"/>
        </w:rPr>
        <w:t>nếu quý vị thưa hỏi, ngài thảy đều thấu rõ</w:t>
      </w:r>
      <w:r w:rsidRPr="007521DB">
        <w:rPr>
          <w:rFonts w:ascii="Times New Roman" w:eastAsia="Times New Roman" w:hAnsi="Times New Roman" w:cs="Times New Roman"/>
          <w:sz w:val="28"/>
          <w:szCs w:val="28"/>
        </w:rPr>
        <w:t xml:space="preserve">; quý vị muốn học, ngài đều có thể chỉ dạy cho quý vị, thế nhưng bản thân ngài quyết không học, ngài </w:t>
      </w:r>
      <w:r w:rsidR="00961C03" w:rsidRPr="007521DB">
        <w:rPr>
          <w:rFonts w:ascii="Times New Roman" w:eastAsia="Times New Roman" w:hAnsi="Times New Roman" w:cs="Times New Roman"/>
          <w:sz w:val="28"/>
          <w:szCs w:val="28"/>
        </w:rPr>
        <w:t>“</w:t>
      </w:r>
      <w:r w:rsidRPr="007521DB">
        <w:rPr>
          <w:rFonts w:ascii="Times New Roman" w:eastAsia="Times New Roman" w:hAnsi="Times New Roman" w:cs="Times New Roman"/>
          <w:sz w:val="28"/>
          <w:szCs w:val="28"/>
        </w:rPr>
        <w:t>luyến đức lễ từ</w:t>
      </w:r>
      <w:r w:rsidR="00961C03" w:rsidRPr="007521DB">
        <w:rPr>
          <w:rFonts w:ascii="Times New Roman" w:eastAsia="Times New Roman" w:hAnsi="Times New Roman" w:cs="Times New Roman"/>
          <w:sz w:val="28"/>
          <w:szCs w:val="28"/>
        </w:rPr>
        <w:t>”</w:t>
      </w:r>
      <w:r w:rsidRPr="007521DB">
        <w:rPr>
          <w:rFonts w:ascii="Times New Roman" w:eastAsia="Times New Roman" w:hAnsi="Times New Roman" w:cs="Times New Roman"/>
          <w:sz w:val="28"/>
          <w:szCs w:val="28"/>
        </w:rPr>
        <w:t xml:space="preserve">. Ý nghĩa của việc </w:t>
      </w:r>
      <w:r w:rsidR="00744A08" w:rsidRPr="007521DB">
        <w:rPr>
          <w:rFonts w:ascii="Times New Roman" w:eastAsia="Times New Roman" w:hAnsi="Times New Roman" w:cs="Times New Roman"/>
          <w:sz w:val="28"/>
          <w:szCs w:val="28"/>
        </w:rPr>
        <w:t>đảnh lễ cáo từ</w:t>
      </w:r>
      <w:r w:rsidRPr="007521DB">
        <w:rPr>
          <w:rFonts w:ascii="Times New Roman" w:eastAsia="Times New Roman" w:hAnsi="Times New Roman" w:cs="Times New Roman"/>
          <w:sz w:val="28"/>
          <w:szCs w:val="28"/>
        </w:rPr>
        <w:t xml:space="preserve"> rất sâu sắc, là buông xả rồi! Không những thế duyên buông xả, mà Phật pháp cũng buông xả, thật sự là </w:t>
      </w:r>
      <w:r w:rsidR="00961C03" w:rsidRPr="007521DB">
        <w:rPr>
          <w:rFonts w:ascii="Times New Roman" w:eastAsia="Times New Roman" w:hAnsi="Times New Roman" w:cs="Times New Roman"/>
          <w:b/>
          <w:bCs/>
          <w:sz w:val="28"/>
          <w:szCs w:val="28"/>
        </w:rPr>
        <w:t>“</w:t>
      </w:r>
      <w:r w:rsidRPr="007521DB">
        <w:rPr>
          <w:rFonts w:ascii="Times New Roman" w:eastAsia="Times New Roman" w:hAnsi="Times New Roman" w:cs="Times New Roman"/>
          <w:b/>
          <w:bCs/>
          <w:sz w:val="28"/>
          <w:szCs w:val="28"/>
        </w:rPr>
        <w:t>một môn thâm nhập</w:t>
      </w:r>
      <w:r w:rsidR="00961C03" w:rsidRPr="007521DB">
        <w:rPr>
          <w:rFonts w:ascii="Times New Roman" w:eastAsia="Times New Roman" w:hAnsi="Times New Roman" w:cs="Times New Roman"/>
          <w:b/>
          <w:bCs/>
          <w:sz w:val="28"/>
          <w:szCs w:val="28"/>
        </w:rPr>
        <w:t>”</w:t>
      </w:r>
      <w:r w:rsidRPr="007521DB">
        <w:rPr>
          <w:rFonts w:ascii="Times New Roman" w:eastAsia="Times New Roman" w:hAnsi="Times New Roman" w:cs="Times New Roman"/>
          <w:sz w:val="28"/>
          <w:szCs w:val="28"/>
        </w:rPr>
        <w:t>. Thiền định Ba-la-mật, Bát Nhã Ba-la-mật, thảy đều từ chỗ này mà hiển thị ra. Nếu không có trí tuệ, ngài nào dám buông xả. Duy chỉ có trí tuệ cao độ, định công chân thật, ngài mới không bị tất cả các pháp môn làm cho dao động, thế nên trí tuệ Bát Nhã cũng từ chỗ này mà hiển lộ.</w:t>
      </w:r>
    </w:p>
    <w:p w14:paraId="6B26ACB1" w14:textId="4AEF539E" w:rsidR="00B427F2" w:rsidRPr="007521DB" w:rsidRDefault="002267A5" w:rsidP="007521DB">
      <w:pPr>
        <w:spacing w:after="160" w:line="288" w:lineRule="auto"/>
        <w:ind w:firstLine="540"/>
        <w:jc w:val="both"/>
        <w:rPr>
          <w:rFonts w:ascii="Times New Roman" w:hAnsi="Times New Roman" w:cs="Times New Roman"/>
          <w:sz w:val="28"/>
        </w:rPr>
      </w:pPr>
      <w:r w:rsidRPr="007521DB">
        <w:rPr>
          <w:rFonts w:ascii="Times New Roman" w:eastAsia="Times New Roman" w:hAnsi="Times New Roman" w:cs="Times New Roman"/>
          <w:sz w:val="28"/>
          <w:szCs w:val="28"/>
        </w:rPr>
        <w:t xml:space="preserve">Chúng ta phải vui thích tích tập, vui là hoan hỷ, hoan hỷ tích tập tất cả các hạnh thiện pháp, đây là thâm tâm, đây gọi là tâm tốt. Trong tâm bất luận là đối nhân, xử thế hay đối đãi với sự vật, một mảy may ác ý đều không có. Niệm niệm là lợi ích tất cả chúng sanh, lợi ích tất cả mọi người, mọi vật, mọi việc; luôn luôn mang trong mình một cái tâm đem lại lợi ích, quyết định không có một tâm niệm bất lợi nào. Nhân hạnh như vậy thì quả báo đạt được chính là Báo thân tướng hảo vô biên, không thể </w:t>
      </w:r>
      <w:r w:rsidR="00744A08" w:rsidRPr="007521DB">
        <w:rPr>
          <w:rFonts w:ascii="Times New Roman" w:eastAsia="Times New Roman" w:hAnsi="Times New Roman" w:cs="Times New Roman"/>
          <w:sz w:val="28"/>
          <w:szCs w:val="28"/>
        </w:rPr>
        <w:t>suy</w:t>
      </w:r>
      <w:r w:rsidRPr="007521DB">
        <w:rPr>
          <w:rFonts w:ascii="Times New Roman" w:eastAsia="Times New Roman" w:hAnsi="Times New Roman" w:cs="Times New Roman"/>
          <w:sz w:val="28"/>
          <w:szCs w:val="28"/>
        </w:rPr>
        <w:t xml:space="preserve"> lường; Báo thân chính là do tu như vậy mà thành. Phải nghĩ đến tất cả các vị Đại Bồ Tát, thảy đều là tu học như vậy, không có ngoại lệ. Nếu chúng ta minh bạch đạo lý này, biết được chân tướng sự thật này, thì ngay từ bây giờ phải phát tâm. Phát tâm thì càng sớm càng tốt, tâm vừa phát là lập tức làm ngay. Phải nghiêm túc, phải nỗ lực, </w:t>
      </w:r>
      <w:r w:rsidR="00744A08" w:rsidRPr="007521DB">
        <w:rPr>
          <w:rFonts w:ascii="Times New Roman" w:hAnsi="Times New Roman" w:cs="Times New Roman"/>
          <w:sz w:val="28"/>
          <w:szCs w:val="28"/>
        </w:rPr>
        <w:t>mảy may cũng không giữ lại</w:t>
      </w:r>
      <w:r w:rsidRPr="007521DB">
        <w:rPr>
          <w:rFonts w:ascii="Times New Roman" w:eastAsia="Times New Roman" w:hAnsi="Times New Roman" w:cs="Times New Roman"/>
          <w:sz w:val="28"/>
          <w:szCs w:val="28"/>
        </w:rPr>
        <w:t xml:space="preserve">, tận tâm làm những việc lợi ích chúng sanh, không thể có tơ hào sự giữ lại nào. Cất giữ lại là gì? Là keo kiệt. Giữ lại tài vật, gọi là lận tài; Pháp mà giấu giếm cất giữ lại một chút, </w:t>
      </w:r>
      <w:r w:rsidR="00341EE7" w:rsidRPr="007521DB">
        <w:rPr>
          <w:rFonts w:ascii="Times New Roman" w:eastAsia="Times New Roman" w:hAnsi="Times New Roman" w:cs="Times New Roman"/>
          <w:sz w:val="28"/>
          <w:szCs w:val="28"/>
        </w:rPr>
        <w:t xml:space="preserve">thì </w:t>
      </w:r>
      <w:r w:rsidRPr="007521DB">
        <w:rPr>
          <w:rFonts w:ascii="Times New Roman" w:eastAsia="Times New Roman" w:hAnsi="Times New Roman" w:cs="Times New Roman"/>
          <w:sz w:val="28"/>
          <w:szCs w:val="28"/>
        </w:rPr>
        <w:t xml:space="preserve">gọi là lận pháp. Keo kiệt tài vật sẽ chịu quả báo bần cùng, keo kiệt Phật pháp sẽ chịu quả báo ngu si; chúng ta không muốn bần cùng, chúng ta cũng không muốn ngu si, thì tài và pháp thảy đều không thể keo kiệt, phải tận tâm tận lực đi tu bố thí, đi giúp đỡ tất cả chúng sanh, đây chính là </w:t>
      </w:r>
      <w:r w:rsidRPr="007521DB">
        <w:rPr>
          <w:rFonts w:ascii="Times New Roman" w:eastAsia="Times New Roman" w:hAnsi="Times New Roman" w:cs="Times New Roman"/>
          <w:b/>
          <w:bCs/>
          <w:sz w:val="28"/>
          <w:szCs w:val="28"/>
        </w:rPr>
        <w:t>thâm tâm</w:t>
      </w:r>
      <w:r w:rsidRPr="007521DB">
        <w:rPr>
          <w:rFonts w:ascii="Times New Roman" w:eastAsia="Times New Roman" w:hAnsi="Times New Roman" w:cs="Times New Roman"/>
          <w:sz w:val="28"/>
          <w:szCs w:val="28"/>
        </w:rPr>
        <w:t>.</w:t>
      </w:r>
    </w:p>
    <w:sectPr w:rsidR="00B427F2" w:rsidRPr="007521DB" w:rsidSect="007521D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305C5" w14:textId="77777777" w:rsidR="007521DB" w:rsidRDefault="007521DB" w:rsidP="007521DB">
      <w:pPr>
        <w:spacing w:after="0" w:line="240" w:lineRule="auto"/>
      </w:pPr>
      <w:r>
        <w:separator/>
      </w:r>
    </w:p>
  </w:endnote>
  <w:endnote w:type="continuationSeparator" w:id="0">
    <w:p w14:paraId="1E7B775E" w14:textId="77777777" w:rsidR="007521DB" w:rsidRDefault="007521DB" w:rsidP="00752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578D" w14:textId="77777777" w:rsidR="007521DB" w:rsidRDefault="007521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40110" w14:textId="6218DE28" w:rsidR="007521DB" w:rsidRPr="007521DB" w:rsidRDefault="007521DB" w:rsidP="007521DB">
    <w:pPr>
      <w:pStyle w:val="Footer"/>
      <w:tabs>
        <w:tab w:val="clear" w:pos="4513"/>
        <w:tab w:val="clear" w:pos="9026"/>
      </w:tabs>
      <w:jc w:val="center"/>
      <w:rPr>
        <w:rFonts w:ascii="Times New Roman" w:hAnsi="Times New Roman" w:cs="Times New Roman"/>
        <w:sz w:val="24"/>
      </w:rPr>
    </w:pPr>
    <w:r w:rsidRPr="007521DB">
      <w:rPr>
        <w:rFonts w:ascii="Times New Roman" w:hAnsi="Times New Roman" w:cs="Times New Roman"/>
        <w:sz w:val="24"/>
      </w:rPr>
      <w:fldChar w:fldCharType="begin"/>
    </w:r>
    <w:r w:rsidRPr="007521DB">
      <w:rPr>
        <w:rFonts w:ascii="Times New Roman" w:hAnsi="Times New Roman" w:cs="Times New Roman"/>
        <w:sz w:val="24"/>
      </w:rPr>
      <w:instrText xml:space="preserve"> PAGE  \* MERGEFORMAT </w:instrText>
    </w:r>
    <w:r w:rsidRPr="007521DB">
      <w:rPr>
        <w:rFonts w:ascii="Times New Roman" w:hAnsi="Times New Roman" w:cs="Times New Roman"/>
        <w:sz w:val="24"/>
      </w:rPr>
      <w:fldChar w:fldCharType="separate"/>
    </w:r>
    <w:r w:rsidRPr="007521DB">
      <w:rPr>
        <w:rFonts w:ascii="Times New Roman" w:hAnsi="Times New Roman" w:cs="Times New Roman"/>
        <w:noProof/>
        <w:sz w:val="24"/>
      </w:rPr>
      <w:t>1</w:t>
    </w:r>
    <w:r w:rsidRPr="007521D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8E7F" w14:textId="77777777" w:rsidR="007521DB" w:rsidRDefault="00752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21D21" w14:textId="77777777" w:rsidR="007521DB" w:rsidRDefault="007521DB" w:rsidP="007521DB">
      <w:pPr>
        <w:spacing w:after="0" w:line="240" w:lineRule="auto"/>
      </w:pPr>
      <w:r>
        <w:separator/>
      </w:r>
    </w:p>
  </w:footnote>
  <w:footnote w:type="continuationSeparator" w:id="0">
    <w:p w14:paraId="55F9BEE4" w14:textId="77777777" w:rsidR="007521DB" w:rsidRDefault="007521DB" w:rsidP="00752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EB0CB" w14:textId="77777777" w:rsidR="007521DB" w:rsidRDefault="00752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9B5B5" w14:textId="77777777" w:rsidR="007521DB" w:rsidRDefault="007521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1594" w14:textId="77777777" w:rsidR="007521DB" w:rsidRDefault="00752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B3665"/>
    <w:multiLevelType w:val="multilevel"/>
    <w:tmpl w:val="D816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65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D85"/>
    <w:rsid w:val="000352CE"/>
    <w:rsid w:val="001618F8"/>
    <w:rsid w:val="00184AA4"/>
    <w:rsid w:val="002267A5"/>
    <w:rsid w:val="00341EE7"/>
    <w:rsid w:val="0047401C"/>
    <w:rsid w:val="005301D8"/>
    <w:rsid w:val="005F00DC"/>
    <w:rsid w:val="007370AE"/>
    <w:rsid w:val="00744A08"/>
    <w:rsid w:val="007521DB"/>
    <w:rsid w:val="0079251A"/>
    <w:rsid w:val="00806B7D"/>
    <w:rsid w:val="0081232A"/>
    <w:rsid w:val="00840BD8"/>
    <w:rsid w:val="00961C03"/>
    <w:rsid w:val="00B427F2"/>
    <w:rsid w:val="00CF00E8"/>
    <w:rsid w:val="00E86D8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63A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267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67A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67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2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1DB"/>
  </w:style>
  <w:style w:type="paragraph" w:styleId="Footer">
    <w:name w:val="footer"/>
    <w:basedOn w:val="Normal"/>
    <w:link w:val="FooterChar"/>
    <w:uiPriority w:val="99"/>
    <w:unhideWhenUsed/>
    <w:rsid w:val="00752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735556">
      <w:bodyDiv w:val="1"/>
      <w:marLeft w:val="0"/>
      <w:marRight w:val="0"/>
      <w:marTop w:val="0"/>
      <w:marBottom w:val="0"/>
      <w:divBdr>
        <w:top w:val="none" w:sz="0" w:space="0" w:color="auto"/>
        <w:left w:val="none" w:sz="0" w:space="0" w:color="auto"/>
        <w:bottom w:val="none" w:sz="0" w:space="0" w:color="auto"/>
        <w:right w:val="none" w:sz="0" w:space="0" w:color="auto"/>
      </w:divBdr>
      <w:divsChild>
        <w:div w:id="78422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2026-05-27T03:46:00Z</dcterms:created>
  <dcterms:modified xsi:type="dcterms:W3CDTF">2026-10-23T03:22:00Z</dcterms:modified>
</cp:coreProperties>
</file>